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9" w:rsidRPr="004F08FF" w:rsidRDefault="00786AC9" w:rsidP="00786AC9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4F08FF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4F08FF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4F08FF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786AC9" w:rsidRPr="004F08FF" w:rsidRDefault="00786AC9" w:rsidP="00786AC9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4F08FF">
        <w:rPr>
          <w:rFonts w:ascii="Courier New" w:hAnsi="Courier New" w:cs="Courier New"/>
          <w:b/>
          <w:i/>
          <w:iCs/>
          <w:sz w:val="18"/>
          <w:szCs w:val="18"/>
        </w:rPr>
        <w:t>CONTRATO Nº PP-022/2.016.</w:t>
      </w:r>
    </w:p>
    <w:p w:rsidR="00786AC9" w:rsidRPr="004F08FF" w:rsidRDefault="00786AC9" w:rsidP="00786AC9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786AC9" w:rsidRPr="004F08FF" w:rsidRDefault="00786AC9" w:rsidP="00786AC9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4F08FF">
              <w:rPr>
                <w:rFonts w:ascii="Courier New" w:hAnsi="Courier New" w:cs="Courier New"/>
                <w:b/>
                <w:i/>
                <w:sz w:val="18"/>
                <w:szCs w:val="18"/>
              </w:rPr>
              <w:t>ROBERLEY GUARDACIONI REGENTE FEIJÓ - ME</w:t>
            </w: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4F08FF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</w:t>
            </w:r>
            <w:r w:rsidRPr="004F08FF">
              <w:rPr>
                <w:rFonts w:ascii="Courier New" w:hAnsi="Courier New" w:cs="Courier New"/>
                <w:i/>
                <w:sz w:val="18"/>
                <w:szCs w:val="18"/>
              </w:rPr>
              <w:t>Aquisição de portões e grades de aço para serem instalados na Unidade Básica de Saúde do Alto da Boa Vista.</w:t>
            </w: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4F08FF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022/2.016.</w:t>
            </w: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4F08FF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 de Agosto de 2.016.</w:t>
            </w: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86AC9" w:rsidRPr="004F08FF" w:rsidTr="00F430C5">
        <w:tc>
          <w:tcPr>
            <w:tcW w:w="9993" w:type="dxa"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016.</w:t>
            </w:r>
          </w:p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786AC9" w:rsidRPr="004F08FF" w:rsidRDefault="00786AC9" w:rsidP="00F430C5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4F08FF">
              <w:rPr>
                <w:rFonts w:ascii="Courier New" w:hAnsi="Courier New" w:cs="Courier New"/>
                <w:b/>
                <w:i/>
                <w:sz w:val="18"/>
                <w:szCs w:val="18"/>
              </w:rPr>
              <w:t>R$ 4.620,00 (quatro mil seiscentos e vinte reais).</w:t>
            </w: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4F08FF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786AC9" w:rsidRPr="004F08FF" w:rsidTr="00F430C5">
        <w:tc>
          <w:tcPr>
            <w:tcW w:w="9993" w:type="dxa"/>
            <w:hideMark/>
          </w:tcPr>
          <w:p w:rsidR="00786AC9" w:rsidRPr="004F08FF" w:rsidRDefault="00786AC9" w:rsidP="00F430C5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786AC9" w:rsidRPr="004F08FF" w:rsidRDefault="00786AC9" w:rsidP="00786AC9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786AC9" w:rsidRPr="004F08FF" w:rsidRDefault="00786AC9" w:rsidP="00786AC9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786AC9" w:rsidRPr="004F08FF" w:rsidRDefault="00786AC9" w:rsidP="00786AC9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786AC9" w:rsidRPr="004F08FF" w:rsidRDefault="00786AC9" w:rsidP="00786AC9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4F08FF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786AC9" w:rsidRPr="004F08FF" w:rsidRDefault="00786AC9" w:rsidP="00786AC9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4F08FF">
        <w:rPr>
          <w:rFonts w:ascii="Courier New" w:hAnsi="Courier New" w:cs="Courier New"/>
          <w:i/>
          <w:iCs/>
          <w:sz w:val="18"/>
          <w:szCs w:val="18"/>
        </w:rPr>
        <w:t>Em 01 de Agosto de 2.016.</w:t>
      </w:r>
    </w:p>
    <w:p w:rsidR="00786AC9" w:rsidRPr="004F08FF" w:rsidRDefault="00786AC9" w:rsidP="00786AC9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786AC9" w:rsidRPr="004F08FF" w:rsidRDefault="00786AC9" w:rsidP="00786AC9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786AC9" w:rsidRPr="004F08FF" w:rsidRDefault="00786AC9" w:rsidP="00786AC9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86AC9" w:rsidRPr="004F08FF" w:rsidRDefault="00786AC9" w:rsidP="00786AC9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86AC9" w:rsidRPr="004F08FF" w:rsidRDefault="00786AC9" w:rsidP="00786AC9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4F08FF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786AC9" w:rsidRPr="004F08FF" w:rsidRDefault="00786AC9" w:rsidP="00786AC9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4F08FF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AC9"/>
    <w:rsid w:val="002F3E5E"/>
    <w:rsid w:val="00406F6A"/>
    <w:rsid w:val="0044454A"/>
    <w:rsid w:val="00786AC9"/>
    <w:rsid w:val="00A94D7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6A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786AC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86AC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86AC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786AC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86AC9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86AC9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86AC9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86AC9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786AC9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2016-08-03T13:09:00Z</dcterms:created>
  <dcterms:modified xsi:type="dcterms:W3CDTF">2016-08-03T13:09:00Z</dcterms:modified>
</cp:coreProperties>
</file>